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6ED35FBE"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8851AA">
        <w:rPr>
          <w:rFonts w:ascii="Times New Roman" w:eastAsia="Calibri" w:hAnsi="Times New Roman" w:cs="Times New Roman"/>
          <w:b/>
          <w:bCs/>
          <w:sz w:val="24"/>
          <w:szCs w:val="24"/>
        </w:rPr>
        <w:t xml:space="preserve"> SUBTIEKĖJU</w:t>
      </w:r>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F2D1D2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8851AA">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50C4E9AA"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2D44FFF1"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FDA15CE"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r w:rsidR="008851AA" w:rsidRPr="008851AA">
        <w:rPr>
          <w:rFonts w:ascii="Times New Roman" w:eastAsia="Calibri" w:hAnsi="Times New Roman" w:cs="Times New Roman"/>
          <w:b/>
          <w:bCs/>
          <w:color w:val="000000"/>
          <w:sz w:val="24"/>
          <w:szCs w:val="24"/>
        </w:rPr>
        <w:t>subtiekėju</w:t>
      </w:r>
      <w:r w:rsidR="008851AA" w:rsidRPr="008851AA">
        <w:rPr>
          <w:rFonts w:ascii="Times New Roman" w:eastAsia="Calibri" w:hAnsi="Times New Roman" w:cs="Times New Roman"/>
          <w:color w:val="000000"/>
          <w:sz w:val="24"/>
          <w:szCs w:val="24"/>
        </w:rPr>
        <w:t xml:space="preserve"> Elektros energijos kilmės garantijų įsigijimo pirkime </w:t>
      </w:r>
      <w:r w:rsidRPr="00AA1ED0">
        <w:rPr>
          <w:rFonts w:ascii="Times New Roman" w:eastAsia="Calibri" w:hAnsi="Times New Roman" w:cs="Times New Roman"/>
          <w:color w:val="000000"/>
          <w:sz w:val="24"/>
          <w:szCs w:val="24"/>
        </w:rPr>
        <w:t xml:space="preserve">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DDC47" w14:textId="77777777" w:rsidR="00B572BC" w:rsidRDefault="00B572BC" w:rsidP="00222B8B">
      <w:pPr>
        <w:spacing w:after="0" w:line="240" w:lineRule="auto"/>
      </w:pPr>
      <w:r>
        <w:separator/>
      </w:r>
    </w:p>
  </w:endnote>
  <w:endnote w:type="continuationSeparator" w:id="0">
    <w:p w14:paraId="1EB89BCA" w14:textId="77777777" w:rsidR="00B572BC" w:rsidRDefault="00B572BC" w:rsidP="00222B8B">
      <w:pPr>
        <w:spacing w:after="0" w:line="240" w:lineRule="auto"/>
      </w:pPr>
      <w:r>
        <w:continuationSeparator/>
      </w:r>
    </w:p>
  </w:endnote>
  <w:endnote w:type="continuationNotice" w:id="1">
    <w:p w14:paraId="69B28C51" w14:textId="77777777" w:rsidR="00B572BC" w:rsidRDefault="00B572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82F73" w14:textId="77777777" w:rsidR="00B572BC" w:rsidRDefault="00B572BC" w:rsidP="00222B8B">
      <w:pPr>
        <w:spacing w:after="0" w:line="240" w:lineRule="auto"/>
      </w:pPr>
      <w:r>
        <w:separator/>
      </w:r>
    </w:p>
  </w:footnote>
  <w:footnote w:type="continuationSeparator" w:id="0">
    <w:p w14:paraId="54429A66" w14:textId="77777777" w:rsidR="00B572BC" w:rsidRDefault="00B572BC" w:rsidP="00222B8B">
      <w:pPr>
        <w:spacing w:after="0" w:line="240" w:lineRule="auto"/>
      </w:pPr>
      <w:r>
        <w:continuationSeparator/>
      </w:r>
    </w:p>
  </w:footnote>
  <w:footnote w:type="continuationNotice" w:id="1">
    <w:p w14:paraId="5B7346BC" w14:textId="77777777" w:rsidR="00B572BC" w:rsidRDefault="00B572BC">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34EED"/>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851AA"/>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572BC"/>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675F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C22FF758-C1A8-4D24-A7B9-9B0127CD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572</Words>
  <Characters>327</Characters>
  <Application>Microsoft Office Word</Application>
  <DocSecurity>0</DocSecurity>
  <Lines>2</Lines>
  <Paragraphs>1</Paragraphs>
  <ScaleCrop>false</ScaleCrop>
  <Company>Hewlett-Packard Company</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182</cp:revision>
  <dcterms:created xsi:type="dcterms:W3CDTF">2021-12-02T21:18:00Z</dcterms:created>
  <dcterms:modified xsi:type="dcterms:W3CDTF">2025-03-07T11:18:00Z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